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6FDC" w14:textId="77777777" w:rsidR="00A90345" w:rsidRDefault="00A90345">
      <w:pPr>
        <w:widowControl w:val="0"/>
        <w:pBdr>
          <w:top w:val="nil"/>
          <w:left w:val="nil"/>
          <w:bottom w:val="nil"/>
          <w:right w:val="nil"/>
          <w:between w:val="nil"/>
        </w:pBdr>
      </w:pPr>
    </w:p>
    <w:p w14:paraId="4623408F" w14:textId="77777777" w:rsidR="00A90345" w:rsidRDefault="00A90345"/>
    <w:p w14:paraId="51708E88" w14:textId="77777777" w:rsidR="00A90345" w:rsidRPr="0018754F" w:rsidRDefault="00000000">
      <w:pPr>
        <w:spacing w:after="160" w:line="259" w:lineRule="auto"/>
        <w:jc w:val="center"/>
        <w:rPr>
          <w:i/>
          <w:lang w:val="es-EC"/>
        </w:rPr>
      </w:pPr>
      <w:proofErr w:type="spellStart"/>
      <w:r w:rsidRPr="0018754F">
        <w:rPr>
          <w:b/>
          <w:sz w:val="30"/>
          <w:szCs w:val="30"/>
          <w:lang w:val="es-EC"/>
        </w:rPr>
        <w:t>inDrive</w:t>
      </w:r>
      <w:proofErr w:type="spellEnd"/>
      <w:r w:rsidRPr="0018754F">
        <w:rPr>
          <w:b/>
          <w:sz w:val="30"/>
          <w:szCs w:val="30"/>
          <w:lang w:val="es-EC"/>
        </w:rPr>
        <w:t xml:space="preserve"> cuenta con sólidas funciones de seguridad en Panamá</w:t>
      </w:r>
    </w:p>
    <w:p w14:paraId="6618D66A" w14:textId="77777777" w:rsidR="00A90345" w:rsidRPr="0018754F" w:rsidRDefault="00000000">
      <w:pPr>
        <w:numPr>
          <w:ilvl w:val="0"/>
          <w:numId w:val="2"/>
        </w:numPr>
        <w:jc w:val="both"/>
        <w:rPr>
          <w:i/>
          <w:sz w:val="20"/>
          <w:szCs w:val="20"/>
          <w:lang w:val="es-EC"/>
        </w:rPr>
      </w:pPr>
      <w:r w:rsidRPr="0018754F">
        <w:rPr>
          <w:i/>
          <w:sz w:val="20"/>
          <w:szCs w:val="20"/>
          <w:lang w:val="es-EC"/>
        </w:rPr>
        <w:t>La empresa promueve un modelo de negocio innovador que da a los usuarios la libertad de elegir los viajes y tarifas más justas.</w:t>
      </w:r>
    </w:p>
    <w:p w14:paraId="61E686A2" w14:textId="77777777" w:rsidR="00A90345" w:rsidRPr="0018754F" w:rsidRDefault="00000000">
      <w:pPr>
        <w:numPr>
          <w:ilvl w:val="0"/>
          <w:numId w:val="2"/>
        </w:numPr>
        <w:jc w:val="both"/>
        <w:rPr>
          <w:i/>
          <w:sz w:val="20"/>
          <w:szCs w:val="20"/>
          <w:lang w:val="es-EC"/>
        </w:rPr>
      </w:pPr>
      <w:r w:rsidRPr="0018754F">
        <w:rPr>
          <w:i/>
          <w:sz w:val="20"/>
          <w:szCs w:val="20"/>
          <w:lang w:val="es-EC"/>
        </w:rPr>
        <w:t xml:space="preserve">En Panamá, </w:t>
      </w:r>
      <w:proofErr w:type="spellStart"/>
      <w:r w:rsidRPr="0018754F">
        <w:rPr>
          <w:i/>
          <w:sz w:val="20"/>
          <w:szCs w:val="20"/>
          <w:lang w:val="es-EC"/>
        </w:rPr>
        <w:t>inDrive</w:t>
      </w:r>
      <w:proofErr w:type="spellEnd"/>
      <w:r w:rsidRPr="0018754F">
        <w:rPr>
          <w:i/>
          <w:sz w:val="20"/>
          <w:szCs w:val="20"/>
          <w:lang w:val="es-EC"/>
        </w:rPr>
        <w:t xml:space="preserve"> cuenta con sólidas funciones de seguridad, como la verificación del conductor, el reconocimiento facial, localización en tiempo real, entre otras. </w:t>
      </w:r>
    </w:p>
    <w:p w14:paraId="63C7E4CB" w14:textId="77777777" w:rsidR="00A90345" w:rsidRPr="0018754F" w:rsidRDefault="00A90345">
      <w:pPr>
        <w:rPr>
          <w:lang w:val="es-EC"/>
        </w:rPr>
      </w:pPr>
    </w:p>
    <w:p w14:paraId="06A127D3" w14:textId="50E332A9" w:rsidR="00A90345" w:rsidRPr="0018754F" w:rsidRDefault="0018754F">
      <w:pPr>
        <w:jc w:val="both"/>
        <w:rPr>
          <w:lang w:val="es-EC"/>
        </w:rPr>
      </w:pPr>
      <w:r w:rsidRPr="0018754F">
        <w:rPr>
          <w:b/>
          <w:bCs/>
          <w:lang w:val="es-EC"/>
        </w:rPr>
        <w:t>Panamá, 24 de mayo de 2023-</w:t>
      </w:r>
      <w:r>
        <w:rPr>
          <w:lang w:val="es-EC"/>
        </w:rPr>
        <w:t xml:space="preserve"> P</w:t>
      </w:r>
      <w:r w:rsidR="00000000" w:rsidRPr="0018754F">
        <w:rPr>
          <w:lang w:val="es-EC"/>
        </w:rPr>
        <w:t xml:space="preserve">ara ofrecer viajes más justos y humanos, las tarifas son una variable importante de la ecuación. La seguridad también juega un papel relevante a la hora de garantizar que nuestros usuarios puedan sentir que, con cada viaje, están impulsando nuestro propósito. </w:t>
      </w:r>
    </w:p>
    <w:p w14:paraId="6F818897" w14:textId="77777777" w:rsidR="00A90345" w:rsidRPr="0018754F" w:rsidRDefault="00A90345">
      <w:pPr>
        <w:jc w:val="both"/>
        <w:rPr>
          <w:lang w:val="es-EC"/>
        </w:rPr>
      </w:pPr>
    </w:p>
    <w:p w14:paraId="5761F8DF" w14:textId="4FF67252" w:rsidR="00A90345" w:rsidRPr="0018754F" w:rsidRDefault="00000000">
      <w:pPr>
        <w:jc w:val="both"/>
        <w:rPr>
          <w:lang w:val="es-EC"/>
        </w:rPr>
      </w:pPr>
      <w:proofErr w:type="spellStart"/>
      <w:r w:rsidRPr="0018754F">
        <w:rPr>
          <w:lang w:val="es-EC"/>
        </w:rPr>
        <w:t>inDrive</w:t>
      </w:r>
      <w:proofErr w:type="spellEnd"/>
      <w:r w:rsidRPr="0018754F">
        <w:rPr>
          <w:lang w:val="es-EC"/>
        </w:rPr>
        <w:t xml:space="preserve">, la plataforma global de movilidad y servicios urbanos que permite la libre negociación entre usuarios y </w:t>
      </w:r>
      <w:r w:rsidR="0018754F" w:rsidRPr="0018754F">
        <w:rPr>
          <w:lang w:val="es-EC"/>
        </w:rPr>
        <w:t>conductores</w:t>
      </w:r>
      <w:r w:rsidRPr="0018754F">
        <w:rPr>
          <w:lang w:val="es-EC"/>
        </w:rPr>
        <w:t xml:space="preserve"> se ha consolidado en Panamá como un jugador líder dentro del ecosistema de las aplicaciones de servicios, posicionándose como la </w:t>
      </w:r>
      <w:proofErr w:type="gramStart"/>
      <w:r w:rsidRPr="0018754F">
        <w:rPr>
          <w:lang w:val="es-EC"/>
        </w:rPr>
        <w:t>app</w:t>
      </w:r>
      <w:proofErr w:type="gramEnd"/>
      <w:r w:rsidRPr="0018754F">
        <w:rPr>
          <w:lang w:val="es-EC"/>
        </w:rPr>
        <w:t xml:space="preserve"> de movilidad más descargada en el país para 2021 y 2022.</w:t>
      </w:r>
    </w:p>
    <w:p w14:paraId="64957221" w14:textId="77777777" w:rsidR="00A90345" w:rsidRPr="0018754F" w:rsidRDefault="00A90345">
      <w:pPr>
        <w:jc w:val="both"/>
        <w:rPr>
          <w:lang w:val="es-EC"/>
        </w:rPr>
      </w:pPr>
    </w:p>
    <w:p w14:paraId="736ADEFC" w14:textId="3B87C3AA" w:rsidR="00A90345" w:rsidRDefault="00000000">
      <w:pPr>
        <w:jc w:val="both"/>
        <w:rPr>
          <w:lang w:val="es-EC"/>
        </w:rPr>
      </w:pPr>
      <w:r w:rsidRPr="0018754F">
        <w:rPr>
          <w:lang w:val="es-EC"/>
        </w:rPr>
        <w:t xml:space="preserve">"Panamá es un país relevante dentro de nuestra propuesta de valor para Centroamérica y, como tal, desde su llegada al país en marzo de 2019, </w:t>
      </w:r>
      <w:proofErr w:type="spellStart"/>
      <w:r w:rsidRPr="0018754F">
        <w:rPr>
          <w:lang w:val="es-EC"/>
        </w:rPr>
        <w:t>inDrive</w:t>
      </w:r>
      <w:proofErr w:type="spellEnd"/>
      <w:r w:rsidRPr="0018754F">
        <w:rPr>
          <w:lang w:val="es-EC"/>
        </w:rPr>
        <w:t xml:space="preserve"> ha evolucionado para otorgar una experiencia segura a nuestros usuarios, tanto conductores como pasajeros. Para cada viaje, hacemos uso de la tecnología para habilitar herramientas de reconocimiento facial para la validación de identidad y nuestro equipo de soporte capacitado disponible 24/7",</w:t>
      </w:r>
      <w:r w:rsidR="00307FCE">
        <w:rPr>
          <w:lang w:val="es-EC"/>
        </w:rPr>
        <w:t xml:space="preserve"> </w:t>
      </w:r>
      <w:r w:rsidRPr="0018754F">
        <w:rPr>
          <w:lang w:val="es-EC"/>
        </w:rPr>
        <w:t>destacó</w:t>
      </w:r>
      <w:r w:rsidR="00307FCE">
        <w:rPr>
          <w:lang w:val="es-EC"/>
        </w:rPr>
        <w:t xml:space="preserve"> </w:t>
      </w:r>
      <w:r w:rsidR="00307FCE" w:rsidRPr="00307FCE">
        <w:rPr>
          <w:lang w:val="es-EC"/>
        </w:rPr>
        <w:t xml:space="preserve">Santiago Aguilar, especialista de desarrollo de negocios de </w:t>
      </w:r>
      <w:proofErr w:type="spellStart"/>
      <w:r w:rsidR="00307FCE" w:rsidRPr="00307FCE">
        <w:rPr>
          <w:lang w:val="es-EC"/>
        </w:rPr>
        <w:t>inDrive</w:t>
      </w:r>
      <w:proofErr w:type="spellEnd"/>
      <w:r w:rsidR="00307FCE" w:rsidRPr="00307FCE">
        <w:rPr>
          <w:lang w:val="es-EC"/>
        </w:rPr>
        <w:t xml:space="preserve"> en Panamá</w:t>
      </w:r>
      <w:r w:rsidR="00307FCE">
        <w:rPr>
          <w:lang w:val="es-EC"/>
        </w:rPr>
        <w:t>.</w:t>
      </w:r>
    </w:p>
    <w:p w14:paraId="79DEB2E6" w14:textId="77777777" w:rsidR="00307FCE" w:rsidRPr="00307FCE" w:rsidRDefault="00307FCE">
      <w:pPr>
        <w:jc w:val="both"/>
        <w:rPr>
          <w:lang w:val="es-EC"/>
        </w:rPr>
      </w:pPr>
    </w:p>
    <w:p w14:paraId="65F95571" w14:textId="77777777" w:rsidR="00A90345" w:rsidRPr="0018754F" w:rsidRDefault="00000000">
      <w:pPr>
        <w:jc w:val="both"/>
        <w:rPr>
          <w:lang w:val="es-EC"/>
        </w:rPr>
      </w:pPr>
      <w:r w:rsidRPr="0018754F">
        <w:rPr>
          <w:lang w:val="es-EC"/>
        </w:rPr>
        <w:t xml:space="preserve">En el país, </w:t>
      </w:r>
      <w:proofErr w:type="spellStart"/>
      <w:r w:rsidRPr="0018754F">
        <w:rPr>
          <w:lang w:val="es-EC"/>
        </w:rPr>
        <w:t>inDrive</w:t>
      </w:r>
      <w:proofErr w:type="spellEnd"/>
      <w:r w:rsidRPr="0018754F">
        <w:rPr>
          <w:lang w:val="es-EC"/>
        </w:rPr>
        <w:t xml:space="preserve"> cuenta con sólidas funciones de seguridad:</w:t>
      </w:r>
    </w:p>
    <w:p w14:paraId="294FBF79" w14:textId="77777777" w:rsidR="00A90345" w:rsidRPr="0018754F" w:rsidRDefault="00A90345">
      <w:pPr>
        <w:jc w:val="both"/>
        <w:rPr>
          <w:lang w:val="es-EC"/>
        </w:rPr>
      </w:pPr>
    </w:p>
    <w:p w14:paraId="73713C40" w14:textId="77777777" w:rsidR="00A90345" w:rsidRPr="0018754F" w:rsidRDefault="00000000">
      <w:pPr>
        <w:numPr>
          <w:ilvl w:val="0"/>
          <w:numId w:val="1"/>
        </w:numPr>
        <w:tabs>
          <w:tab w:val="center" w:pos="4419"/>
          <w:tab w:val="right" w:pos="8838"/>
        </w:tabs>
        <w:spacing w:line="360" w:lineRule="auto"/>
        <w:jc w:val="both"/>
        <w:rPr>
          <w:rFonts w:ascii="Roboto" w:eastAsia="Roboto" w:hAnsi="Roboto" w:cs="Roboto"/>
          <w:lang w:val="es-EC"/>
        </w:rPr>
      </w:pPr>
      <w:r w:rsidRPr="0018754F">
        <w:rPr>
          <w:b/>
          <w:lang w:val="es-EC"/>
        </w:rPr>
        <w:t>Verificación de conductores</w:t>
      </w:r>
      <w:r w:rsidRPr="0018754F">
        <w:rPr>
          <w:lang w:val="es-EC"/>
        </w:rPr>
        <w:t>: Contamos con un equipo especializado que verifica manualmente cada documento enviado para el registro de conductores, con el fin de garantizar su total exactitud. Las solicitudes de servicio solo pueden ser completadas por conductores cuyos documentos de identificación hayan sido totalmente validados.</w:t>
      </w:r>
      <w:r w:rsidRPr="0018754F">
        <w:rPr>
          <w:lang w:val="es-EC"/>
        </w:rPr>
        <w:tab/>
      </w:r>
    </w:p>
    <w:p w14:paraId="5A216566" w14:textId="77777777" w:rsidR="00A90345" w:rsidRPr="0018754F" w:rsidRDefault="00000000">
      <w:pPr>
        <w:numPr>
          <w:ilvl w:val="0"/>
          <w:numId w:val="1"/>
        </w:numPr>
        <w:tabs>
          <w:tab w:val="center" w:pos="4419"/>
          <w:tab w:val="right" w:pos="8838"/>
        </w:tabs>
        <w:spacing w:line="360" w:lineRule="auto"/>
        <w:jc w:val="both"/>
        <w:rPr>
          <w:rFonts w:ascii="Roboto" w:eastAsia="Roboto" w:hAnsi="Roboto" w:cs="Roboto"/>
          <w:lang w:val="es-EC"/>
        </w:rPr>
      </w:pPr>
      <w:proofErr w:type="spellStart"/>
      <w:r w:rsidRPr="0018754F">
        <w:rPr>
          <w:b/>
          <w:lang w:val="es-EC"/>
        </w:rPr>
        <w:t>Face</w:t>
      </w:r>
      <w:proofErr w:type="spellEnd"/>
      <w:r w:rsidRPr="0018754F">
        <w:rPr>
          <w:b/>
          <w:lang w:val="es-EC"/>
        </w:rPr>
        <w:t xml:space="preserve"> ++</w:t>
      </w:r>
      <w:r w:rsidRPr="0018754F">
        <w:rPr>
          <w:lang w:val="es-EC"/>
        </w:rPr>
        <w:t xml:space="preserve">: Herramienta de reconocimiento facial que permite validar la identidad mediante la detección del rostro y utiliza los datos para permitir la búsqueda y comparación entre perfiles. </w:t>
      </w:r>
    </w:p>
    <w:p w14:paraId="4E3BE786" w14:textId="77777777" w:rsidR="00A90345" w:rsidRPr="0018754F" w:rsidRDefault="00000000">
      <w:pPr>
        <w:numPr>
          <w:ilvl w:val="0"/>
          <w:numId w:val="1"/>
        </w:numPr>
        <w:tabs>
          <w:tab w:val="center" w:pos="4419"/>
          <w:tab w:val="right" w:pos="8838"/>
        </w:tabs>
        <w:spacing w:line="360" w:lineRule="auto"/>
        <w:jc w:val="both"/>
        <w:rPr>
          <w:rFonts w:ascii="Roboto" w:eastAsia="Roboto" w:hAnsi="Roboto" w:cs="Roboto"/>
          <w:lang w:val="es-EC"/>
        </w:rPr>
      </w:pPr>
      <w:r w:rsidRPr="0018754F">
        <w:rPr>
          <w:b/>
          <w:color w:val="222222"/>
          <w:lang w:val="es-EC"/>
        </w:rPr>
        <w:t>Identificación de zonas de alto riesgo</w:t>
      </w:r>
      <w:r w:rsidRPr="0018754F">
        <w:rPr>
          <w:color w:val="222222"/>
          <w:lang w:val="es-EC"/>
        </w:rPr>
        <w:t>, para avisar a los usuarios y evitar determinados lugares o impedir los desplazamientos hacia o desde esos lugares.</w:t>
      </w:r>
      <w:r w:rsidRPr="0018754F">
        <w:rPr>
          <w:lang w:val="es-EC"/>
        </w:rPr>
        <w:tab/>
      </w:r>
    </w:p>
    <w:p w14:paraId="6B2DE7FA" w14:textId="77777777" w:rsidR="00A90345" w:rsidRPr="0018754F" w:rsidRDefault="00000000">
      <w:pPr>
        <w:numPr>
          <w:ilvl w:val="0"/>
          <w:numId w:val="1"/>
        </w:numPr>
        <w:tabs>
          <w:tab w:val="center" w:pos="4419"/>
          <w:tab w:val="right" w:pos="8838"/>
        </w:tabs>
        <w:spacing w:line="360" w:lineRule="auto"/>
        <w:jc w:val="both"/>
        <w:rPr>
          <w:rFonts w:ascii="Roboto" w:eastAsia="Roboto" w:hAnsi="Roboto" w:cs="Roboto"/>
          <w:lang w:val="es-EC"/>
        </w:rPr>
      </w:pPr>
      <w:r w:rsidRPr="0018754F">
        <w:rPr>
          <w:b/>
          <w:lang w:val="es-EC"/>
        </w:rPr>
        <w:t>Localización en tiempo real</w:t>
      </w:r>
      <w:r w:rsidRPr="0018754F">
        <w:rPr>
          <w:lang w:val="es-EC"/>
        </w:rPr>
        <w:t xml:space="preserve">: Todos los trayectos de nuestra plataforma están geolocalizados. Nuestro sistema permite determinar la ubicación de cada servicio. Esta </w:t>
      </w:r>
      <w:r w:rsidRPr="0018754F">
        <w:rPr>
          <w:lang w:val="es-EC"/>
        </w:rPr>
        <w:lastRenderedPageBreak/>
        <w:t>característica permite a los usuarios compartir los datos del viaje con familiares y amigos en tiempo real.</w:t>
      </w:r>
    </w:p>
    <w:p w14:paraId="5B295C07" w14:textId="77777777" w:rsidR="00A90345" w:rsidRPr="0018754F" w:rsidRDefault="00000000">
      <w:pPr>
        <w:numPr>
          <w:ilvl w:val="0"/>
          <w:numId w:val="1"/>
        </w:numPr>
        <w:tabs>
          <w:tab w:val="center" w:pos="4419"/>
          <w:tab w:val="right" w:pos="8838"/>
        </w:tabs>
        <w:spacing w:line="360" w:lineRule="auto"/>
        <w:jc w:val="both"/>
        <w:rPr>
          <w:rFonts w:ascii="Roboto" w:eastAsia="Roboto" w:hAnsi="Roboto" w:cs="Roboto"/>
          <w:lang w:val="es-EC"/>
        </w:rPr>
      </w:pPr>
      <w:r w:rsidRPr="0018754F">
        <w:rPr>
          <w:b/>
          <w:lang w:val="es-EC"/>
        </w:rPr>
        <w:t>Botón de emergencia</w:t>
      </w:r>
      <w:r w:rsidRPr="0018754F">
        <w:rPr>
          <w:lang w:val="es-EC"/>
        </w:rPr>
        <w:t>: La función de botón del pánico de nuestra aplicación permite contactar inmediatamente con los servicios de emergencia en caso necesario.</w:t>
      </w:r>
    </w:p>
    <w:p w14:paraId="5CBC5C45" w14:textId="77777777" w:rsidR="00A90345" w:rsidRPr="0018754F" w:rsidRDefault="00000000">
      <w:pPr>
        <w:numPr>
          <w:ilvl w:val="0"/>
          <w:numId w:val="1"/>
        </w:numPr>
        <w:tabs>
          <w:tab w:val="center" w:pos="4419"/>
          <w:tab w:val="right" w:pos="8838"/>
        </w:tabs>
        <w:spacing w:line="360" w:lineRule="auto"/>
        <w:jc w:val="both"/>
        <w:rPr>
          <w:rFonts w:ascii="Roboto" w:eastAsia="Roboto" w:hAnsi="Roboto" w:cs="Roboto"/>
          <w:lang w:val="es-EC"/>
        </w:rPr>
      </w:pPr>
      <w:r w:rsidRPr="0018754F">
        <w:rPr>
          <w:b/>
          <w:lang w:val="es-EC"/>
        </w:rPr>
        <w:t>Comunicación con el equipo de soporte 24/7</w:t>
      </w:r>
      <w:r w:rsidRPr="0018754F">
        <w:rPr>
          <w:lang w:val="es-EC"/>
        </w:rPr>
        <w:t>, a través del chat directamente en la aplicación o por correo electrónico a support@indrive.com.</w:t>
      </w:r>
    </w:p>
    <w:p w14:paraId="412CBA34" w14:textId="77777777" w:rsidR="00A90345" w:rsidRPr="0018754F" w:rsidRDefault="00A90345">
      <w:pPr>
        <w:jc w:val="both"/>
        <w:rPr>
          <w:color w:val="222222"/>
          <w:lang w:val="es-EC"/>
        </w:rPr>
      </w:pPr>
    </w:p>
    <w:p w14:paraId="6BF02F62" w14:textId="77777777" w:rsidR="00A90345" w:rsidRPr="0018754F" w:rsidRDefault="00000000">
      <w:pPr>
        <w:jc w:val="both"/>
        <w:rPr>
          <w:color w:val="222222"/>
          <w:lang w:val="es-EC"/>
        </w:rPr>
      </w:pPr>
      <w:r w:rsidRPr="0018754F">
        <w:rPr>
          <w:color w:val="222222"/>
          <w:lang w:val="es-EC"/>
        </w:rPr>
        <w:t xml:space="preserve">A través de nuestro reciente cambio de marca global, </w:t>
      </w:r>
      <w:proofErr w:type="spellStart"/>
      <w:r w:rsidRPr="0018754F">
        <w:rPr>
          <w:color w:val="222222"/>
          <w:lang w:val="es-EC"/>
        </w:rPr>
        <w:t>inDrive</w:t>
      </w:r>
      <w:proofErr w:type="spellEnd"/>
      <w:r w:rsidRPr="0018754F">
        <w:rPr>
          <w:color w:val="222222"/>
          <w:lang w:val="es-EC"/>
        </w:rPr>
        <w:t xml:space="preserve"> ha reiterado su compromiso con los viajes con tarifas justas y su enfoque en las personas, mediante un modelo de negocio que brinda a los usuarios, a través de la tecnología, la libertad de elección con transparencia. </w:t>
      </w:r>
    </w:p>
    <w:p w14:paraId="7856C247" w14:textId="77777777" w:rsidR="00A90345" w:rsidRPr="0018754F" w:rsidRDefault="00A90345">
      <w:pPr>
        <w:jc w:val="both"/>
        <w:rPr>
          <w:color w:val="222222"/>
          <w:lang w:val="es-EC"/>
        </w:rPr>
      </w:pPr>
    </w:p>
    <w:p w14:paraId="33680B6A" w14:textId="77777777" w:rsidR="00A90345" w:rsidRPr="0018754F" w:rsidRDefault="00000000">
      <w:pPr>
        <w:spacing w:line="240" w:lineRule="auto"/>
        <w:jc w:val="both"/>
        <w:rPr>
          <w:lang w:val="es-EC"/>
        </w:rPr>
      </w:pPr>
      <w:r w:rsidRPr="0018754F">
        <w:rPr>
          <w:i/>
          <w:lang w:val="es-EC"/>
        </w:rPr>
        <w:t xml:space="preserve">Descarga </w:t>
      </w:r>
      <w:proofErr w:type="spellStart"/>
      <w:r w:rsidRPr="0018754F">
        <w:rPr>
          <w:i/>
          <w:lang w:val="es-EC"/>
        </w:rPr>
        <w:t>inDriver</w:t>
      </w:r>
      <w:proofErr w:type="spellEnd"/>
      <w:r w:rsidRPr="0018754F">
        <w:rPr>
          <w:i/>
          <w:lang w:val="es-EC"/>
        </w:rPr>
        <w:t xml:space="preserve"> gratis desde </w:t>
      </w:r>
      <w:hyperlink r:id="rId8">
        <w:r w:rsidRPr="0018754F">
          <w:rPr>
            <w:i/>
            <w:color w:val="00B050"/>
            <w:u w:val="single"/>
            <w:lang w:val="es-EC"/>
          </w:rPr>
          <w:t>Google Play Store</w:t>
        </w:r>
      </w:hyperlink>
      <w:r w:rsidRPr="0018754F">
        <w:rPr>
          <w:i/>
          <w:color w:val="00B050"/>
          <w:lang w:val="es-EC"/>
        </w:rPr>
        <w:t xml:space="preserve"> y </w:t>
      </w:r>
      <w:hyperlink r:id="rId9">
        <w:proofErr w:type="spellStart"/>
        <w:r w:rsidRPr="0018754F">
          <w:rPr>
            <w:i/>
            <w:color w:val="00B050"/>
            <w:u w:val="single"/>
            <w:lang w:val="es-EC"/>
          </w:rPr>
          <w:t>AppStore</w:t>
        </w:r>
        <w:proofErr w:type="spellEnd"/>
        <w:r w:rsidRPr="0018754F">
          <w:rPr>
            <w:i/>
            <w:color w:val="00B050"/>
            <w:u w:val="single"/>
            <w:lang w:val="es-EC"/>
          </w:rPr>
          <w:t>.</w:t>
        </w:r>
      </w:hyperlink>
    </w:p>
    <w:p w14:paraId="1B92989A" w14:textId="77777777" w:rsidR="00A90345" w:rsidRPr="0018754F" w:rsidRDefault="00A90345">
      <w:pPr>
        <w:jc w:val="both"/>
        <w:rPr>
          <w:rFonts w:ascii="Mulish" w:eastAsia="Mulish" w:hAnsi="Mulish" w:cs="Mulish"/>
          <w:sz w:val="24"/>
          <w:szCs w:val="24"/>
          <w:lang w:val="es-EC"/>
        </w:rPr>
      </w:pPr>
    </w:p>
    <w:sectPr w:rsidR="00A90345" w:rsidRPr="0018754F">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F5B0" w14:textId="77777777" w:rsidR="00174C2B" w:rsidRDefault="00174C2B">
      <w:pPr>
        <w:spacing w:line="240" w:lineRule="auto"/>
      </w:pPr>
      <w:r>
        <w:separator/>
      </w:r>
    </w:p>
  </w:endnote>
  <w:endnote w:type="continuationSeparator" w:id="0">
    <w:p w14:paraId="3B6C831A" w14:textId="77777777" w:rsidR="00174C2B" w:rsidRDefault="00174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ulish">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4512" w14:textId="77777777" w:rsidR="00174C2B" w:rsidRDefault="00174C2B">
      <w:pPr>
        <w:spacing w:line="240" w:lineRule="auto"/>
      </w:pPr>
      <w:r>
        <w:separator/>
      </w:r>
    </w:p>
  </w:footnote>
  <w:footnote w:type="continuationSeparator" w:id="0">
    <w:p w14:paraId="781825C6" w14:textId="77777777" w:rsidR="00174C2B" w:rsidRDefault="00174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B9F5" w14:textId="77777777" w:rsidR="00A90345" w:rsidRDefault="00000000">
    <w:pPr>
      <w:jc w:val="center"/>
      <w:rPr>
        <w:b/>
        <w:sz w:val="36"/>
        <w:szCs w:val="36"/>
      </w:rPr>
    </w:pPr>
    <w:r>
      <w:rPr>
        <w:noProof/>
      </w:rPr>
      <w:drawing>
        <wp:inline distT="114300" distB="114300" distL="114300" distR="114300" wp14:anchorId="5A68D33E" wp14:editId="027CE84A">
          <wp:extent cx="2194560" cy="991941"/>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4560" cy="9919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924"/>
    <w:multiLevelType w:val="multilevel"/>
    <w:tmpl w:val="7B2CA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532E3A"/>
    <w:multiLevelType w:val="multilevel"/>
    <w:tmpl w:val="51D6E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9842022">
    <w:abstractNumId w:val="1"/>
  </w:num>
  <w:num w:numId="2" w16cid:durableId="66921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45"/>
    <w:rsid w:val="0015011A"/>
    <w:rsid w:val="00174C2B"/>
    <w:rsid w:val="0018754F"/>
    <w:rsid w:val="00307FCE"/>
    <w:rsid w:val="00A9034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8BB1"/>
  <w15:docId w15:val="{733EB3FA-8C83-4C1F-AC1B-FF2E0A33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sinet.startup.inDriver&amp;h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unes.apple.com/us/app/indriver/id780125801?m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3Uz/7/6efp7O175pQW4IsUgfw==">CgMxLjA4AGoqChRzdWdnZXN0LmJmZms1NXMwNjc3eRISUGFvbGEgUmV5bm9zbyBDYW5vciExdXdwVWt0RUgzc3RkUUFHQlBaYUlval9sYzQ2ejZ1T0U=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Carrillo</cp:lastModifiedBy>
  <cp:revision>12</cp:revision>
  <dcterms:created xsi:type="dcterms:W3CDTF">2023-05-24T17:30:00Z</dcterms:created>
  <dcterms:modified xsi:type="dcterms:W3CDTF">2023-05-24T18:30:00Z</dcterms:modified>
</cp:coreProperties>
</file>